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0D430D">
        <w:rPr>
          <w:rFonts w:ascii="Times New Roman" w:hAnsi="Times New Roman" w:cs="Times New Roman"/>
          <w:sz w:val="26"/>
          <w:szCs w:val="26"/>
        </w:rPr>
        <w:t>681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0D430D">
        <w:rPr>
          <w:rFonts w:ascii="Times New Roman" w:hAnsi="Times New Roman" w:cs="Times New Roman"/>
          <w:bCs/>
          <w:sz w:val="26"/>
          <w:szCs w:val="26"/>
        </w:rPr>
        <w:t xml:space="preserve">2080-19 </w:t>
      </w:r>
      <w:r w:rsidR="00FC6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07214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0D430D">
        <w:rPr>
          <w:rFonts w:ascii="Times New Roman" w:hAnsi="Times New Roman" w:cs="Times New Roman"/>
          <w:sz w:val="26"/>
          <w:szCs w:val="26"/>
        </w:rPr>
        <w:t xml:space="preserve">   </w:t>
      </w:r>
      <w:r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0D430D">
        <w:rPr>
          <w:rFonts w:ascii="Times New Roman" w:hAnsi="Times New Roman" w:cs="Times New Roman"/>
          <w:sz w:val="26"/>
          <w:szCs w:val="26"/>
        </w:rPr>
        <w:t xml:space="preserve">10 июля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Давлетбердиной Алсыу Саляхитдиновны, </w:t>
      </w:r>
      <w:r w:rsidR="00DE6BE7">
        <w:rPr>
          <w:rFonts w:ascii="Times New Roman" w:hAnsi="Times New Roman" w:cs="Times New Roman"/>
          <w:sz w:val="26"/>
          <w:szCs w:val="26"/>
        </w:rPr>
        <w:t>*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, гражданки РФ, являющейся председателем Местной общественной организации «Курултай (Собрание) Башкир» города Когалыма, зарегистрированной и проживающей по адресу: </w:t>
      </w:r>
      <w:r w:rsidR="00DE6BE7">
        <w:rPr>
          <w:rFonts w:ascii="Times New Roman" w:hAnsi="Times New Roman" w:cs="Times New Roman"/>
          <w:sz w:val="26"/>
          <w:szCs w:val="26"/>
        </w:rPr>
        <w:t>*</w:t>
      </w:r>
      <w:r w:rsidRPr="00FC6EB5" w:rsidR="00FC6EB5">
        <w:rPr>
          <w:rFonts w:ascii="Times New Roman" w:hAnsi="Times New Roman" w:cs="Times New Roman"/>
          <w:sz w:val="26"/>
          <w:szCs w:val="26"/>
        </w:rPr>
        <w:t>, «01;6723210320»,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Давлетбердина А.С.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FC6EB5">
        <w:rPr>
          <w:rFonts w:ascii="Times New Roman" w:hAnsi="Times New Roman" w:cs="Times New Roman"/>
          <w:sz w:val="26"/>
          <w:szCs w:val="26"/>
        </w:rPr>
        <w:t>председателем Местной общественной организации «Курултай (Собрание) Башкир» города Когалыма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до 24.00 часов 25.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 xml:space="preserve">а 9 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тративного правонарушения – 26.10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.2024, время 00:01. 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Фактически на дату составления протокола налоговый расчет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 xml:space="preserve"> 9 месяцев 2024 представлен –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11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Давлетбердина А.С.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="00307214">
        <w:rPr>
          <w:rFonts w:ascii="Times New Roman" w:hAnsi="Times New Roman" w:cs="Times New Roman"/>
          <w:sz w:val="26"/>
          <w:szCs w:val="26"/>
        </w:rPr>
        <w:t xml:space="preserve">, 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0D430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10000081000002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0D430D">
        <w:rPr>
          <w:rFonts w:ascii="Times New Roman" w:hAnsi="Times New Roman" w:cs="Times New Roman"/>
          <w:color w:val="000000"/>
          <w:w w:val="103"/>
          <w:sz w:val="26"/>
          <w:szCs w:val="26"/>
        </w:rPr>
        <w:t>15.05.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07214" w:rsidR="003072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FC6EB5" w:rsidR="00FC6EB5">
        <w:rPr>
          <w:rFonts w:ascii="Times New Roman" w:hAnsi="Times New Roman" w:cs="Times New Roman"/>
          <w:sz w:val="26"/>
          <w:szCs w:val="26"/>
        </w:rPr>
        <w:t>Местной общественной организации «Курултай (Собрание) Башкир» города Когалыма</w:t>
      </w:r>
      <w:r w:rsidRPr="00307214" w:rsidR="00307214">
        <w:rPr>
          <w:rFonts w:ascii="Times New Roman" w:hAnsi="Times New Roman" w:cs="Times New Roman"/>
          <w:sz w:val="26"/>
          <w:szCs w:val="26"/>
        </w:rPr>
        <w:t>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Давлетбердину Алсыу Саляхитдиновну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43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D430D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DE6BE7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6EB5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A8FF-EB13-4DAC-BAD1-5B5154BB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